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83CDB" w14:textId="1DF60505" w:rsidR="007E3949" w:rsidRPr="007E3949" w:rsidRDefault="007E3949" w:rsidP="007E3949">
      <w:r w:rsidRPr="007E3949">
        <w:rPr>
          <w:b/>
          <w:bCs/>
        </w:rPr>
        <w:t>The Revealed Wisdom of God: Contrasting Divine Revelation with Human Reason</w:t>
      </w:r>
      <w:r w:rsidRPr="007E3949">
        <w:br/>
        <w:t>1 Corinthians 2:6–12 – Primary text</w:t>
      </w:r>
    </w:p>
    <w:p w14:paraId="4B336A36" w14:textId="77777777" w:rsidR="007E3949" w:rsidRPr="007E3949" w:rsidRDefault="007E3949" w:rsidP="007E3949">
      <w:r w:rsidRPr="007E3949">
        <w:rPr>
          <w:b/>
          <w:bCs/>
        </w:rPr>
        <w:t>The Source of True Wisdom</w:t>
      </w:r>
    </w:p>
    <w:p w14:paraId="0E7E6C7E" w14:textId="77777777" w:rsidR="007E3949" w:rsidRPr="007E3949" w:rsidRDefault="007E3949" w:rsidP="007E3949">
      <w:r w:rsidRPr="007E3949">
        <w:t xml:space="preserve">Paul tells the Corinthians that there are two kinds of wisdom: one is </w:t>
      </w:r>
      <w:r w:rsidRPr="007E3949">
        <w:rPr>
          <w:i/>
          <w:iCs/>
        </w:rPr>
        <w:t>of this age</w:t>
      </w:r>
      <w:r w:rsidRPr="007E3949">
        <w:t xml:space="preserve"> and the other is </w:t>
      </w:r>
      <w:r w:rsidRPr="007E3949">
        <w:rPr>
          <w:i/>
          <w:iCs/>
        </w:rPr>
        <w:t>of God</w:t>
      </w:r>
      <w:r w:rsidRPr="007E3949">
        <w:t xml:space="preserve">. The wisdom of the world is temporary and limited. It is based on man’s reasoning, philosophy, and speculation. But the wisdom Paul and the apostles speak is divine—it is </w:t>
      </w:r>
      <w:r w:rsidRPr="007E3949">
        <w:rPr>
          <w:i/>
          <w:iCs/>
        </w:rPr>
        <w:t>“the hidden wisdom which God ordained before the ages for our glory”</w:t>
      </w:r>
      <w:r w:rsidRPr="007E3949">
        <w:t xml:space="preserve"> (1 Corinthians 2:7). This was God's eternal plan, not something man could invent.</w:t>
      </w:r>
    </w:p>
    <w:p w14:paraId="2314CD35" w14:textId="77777777" w:rsidR="007E3949" w:rsidRPr="007E3949" w:rsidRDefault="007E3949" w:rsidP="007E3949">
      <w:r w:rsidRPr="007E3949">
        <w:t xml:space="preserve">Human wisdom may solve worldly problems, but it cannot uncover God's eternal plan of salvation. God’s wisdom was </w:t>
      </w:r>
      <w:r w:rsidRPr="007E3949">
        <w:rPr>
          <w:i/>
          <w:iCs/>
        </w:rPr>
        <w:t>hidden</w:t>
      </w:r>
      <w:r w:rsidRPr="007E3949">
        <w:t>, meaning it could not be known unless God chose to reveal it.</w:t>
      </w:r>
    </w:p>
    <w:p w14:paraId="70111CE7" w14:textId="77777777" w:rsidR="007E3949" w:rsidRPr="007E3949" w:rsidRDefault="007E3949" w:rsidP="007E3949">
      <w:r w:rsidRPr="007E3949">
        <w:rPr>
          <w:b/>
          <w:bCs/>
        </w:rPr>
        <w:t>The Eternal Plan of Redemption</w:t>
      </w:r>
    </w:p>
    <w:p w14:paraId="5B8EC207" w14:textId="77777777" w:rsidR="007E3949" w:rsidRPr="007E3949" w:rsidRDefault="007E3949" w:rsidP="007E3949">
      <w:r w:rsidRPr="007E3949">
        <w:t xml:space="preserve">God’s wisdom centers on the gospel. Before the foundation of the world, He planned to send His Son to redeem us (Ephesians 1:4; 1 Peter 1:18–20). This plan was not a </w:t>
      </w:r>
      <w:proofErr w:type="gramStart"/>
      <w:r w:rsidRPr="007E3949">
        <w:t>reaction—</w:t>
      </w:r>
      <w:proofErr w:type="gramEnd"/>
      <w:r w:rsidRPr="007E3949">
        <w:t>it was foreordained. Jesus Christ is the central figure in that plan, and His death was no accident.</w:t>
      </w:r>
    </w:p>
    <w:p w14:paraId="0EB666FB" w14:textId="77777777" w:rsidR="007E3949" w:rsidRPr="007E3949" w:rsidRDefault="007E3949" w:rsidP="007E3949">
      <w:r w:rsidRPr="007E3949">
        <w:t xml:space="preserve">Paul writes, </w:t>
      </w:r>
      <w:r w:rsidRPr="007E3949">
        <w:rPr>
          <w:i/>
          <w:iCs/>
        </w:rPr>
        <w:t>“which none of the rulers of this age knew; for had they known, they would not have crucified the Lord of glory”</w:t>
      </w:r>
      <w:r w:rsidRPr="007E3949">
        <w:t xml:space="preserve"> (1 Corinthians 2:8). They had access to the Scriptures. They witnessed the miracles. Yet they rejected Him, blinded by pride and expectations of a different kind of Messiah.</w:t>
      </w:r>
    </w:p>
    <w:p w14:paraId="069955E6" w14:textId="77777777" w:rsidR="007E3949" w:rsidRPr="007E3949" w:rsidRDefault="007E3949" w:rsidP="007E3949">
      <w:r w:rsidRPr="007E3949">
        <w:rPr>
          <w:b/>
          <w:bCs/>
        </w:rPr>
        <w:t>Revealed, Not Imagined</w:t>
      </w:r>
    </w:p>
    <w:p w14:paraId="4380FA33" w14:textId="77777777" w:rsidR="007E3949" w:rsidRPr="007E3949" w:rsidRDefault="007E3949" w:rsidP="007E3949">
      <w:r w:rsidRPr="007E3949">
        <w:t xml:space="preserve">Paul quotes Isaiah 64:4 to show how mankind on its own could never conceive of God’s plan: </w:t>
      </w:r>
      <w:r w:rsidRPr="007E3949">
        <w:rPr>
          <w:i/>
          <w:iCs/>
        </w:rPr>
        <w:t>“Eye has not seen, nor ear heard, nor have entered into the heart of man the things which God has prepared for those who love Him.”</w:t>
      </w:r>
      <w:r w:rsidRPr="007E3949">
        <w:t xml:space="preserve"> Many apply this to heaven, but in this </w:t>
      </w:r>
      <w:proofErr w:type="gramStart"/>
      <w:r w:rsidRPr="007E3949">
        <w:t>context</w:t>
      </w:r>
      <w:proofErr w:type="gramEnd"/>
      <w:r w:rsidRPr="007E3949">
        <w:t xml:space="preserve"> Paul is speaking of the blessings of the gospel. These things were </w:t>
      </w:r>
      <w:r w:rsidRPr="007E3949">
        <w:rPr>
          <w:i/>
          <w:iCs/>
        </w:rPr>
        <w:t>prepared</w:t>
      </w:r>
      <w:r w:rsidRPr="007E3949">
        <w:t xml:space="preserve"> by God but only </w:t>
      </w:r>
      <w:r w:rsidRPr="007E3949">
        <w:rPr>
          <w:i/>
          <w:iCs/>
        </w:rPr>
        <w:t>revealed</w:t>
      </w:r>
      <w:r w:rsidRPr="007E3949">
        <w:t xml:space="preserve"> through the Spirit (1 Corinthians 2:10).</w:t>
      </w:r>
    </w:p>
    <w:p w14:paraId="460B3F5C" w14:textId="77777777" w:rsidR="007E3949" w:rsidRPr="007E3949" w:rsidRDefault="007E3949" w:rsidP="007E3949">
      <w:r w:rsidRPr="007E3949">
        <w:t xml:space="preserve">The Spirit </w:t>
      </w:r>
      <w:r w:rsidRPr="007E3949">
        <w:rPr>
          <w:i/>
          <w:iCs/>
        </w:rPr>
        <w:t>searches all things</w:t>
      </w:r>
      <w:r w:rsidRPr="007E3949">
        <w:t xml:space="preserve">, even the </w:t>
      </w:r>
      <w:r w:rsidRPr="007E3949">
        <w:rPr>
          <w:i/>
          <w:iCs/>
        </w:rPr>
        <w:t>deep things of God</w:t>
      </w:r>
      <w:r w:rsidRPr="007E3949">
        <w:t>. Only the Spirit of God can fully know the mind of God. Just as no one knows a man’s thoughts unless the man reveals them, so also no one knows God’s mind unless God reveals it.</w:t>
      </w:r>
    </w:p>
    <w:p w14:paraId="388A752E" w14:textId="77777777" w:rsidR="007E3949" w:rsidRPr="007E3949" w:rsidRDefault="007E3949" w:rsidP="007E3949">
      <w:r w:rsidRPr="007E3949">
        <w:rPr>
          <w:b/>
          <w:bCs/>
        </w:rPr>
        <w:t>The Role of the Holy Spirit in Revelation</w:t>
      </w:r>
    </w:p>
    <w:p w14:paraId="32BE2780" w14:textId="77777777" w:rsidR="007E3949" w:rsidRPr="007E3949" w:rsidRDefault="007E3949" w:rsidP="007E3949">
      <w:r w:rsidRPr="007E3949">
        <w:t xml:space="preserve">Jesus promised the apostles that the Holy Spirit would come and </w:t>
      </w:r>
      <w:r w:rsidRPr="007E3949">
        <w:rPr>
          <w:i/>
          <w:iCs/>
        </w:rPr>
        <w:t>guide them into all truth</w:t>
      </w:r>
      <w:r w:rsidRPr="007E3949">
        <w:t xml:space="preserve"> (John 16:13) and </w:t>
      </w:r>
      <w:r w:rsidRPr="007E3949">
        <w:rPr>
          <w:i/>
          <w:iCs/>
        </w:rPr>
        <w:t>bring to their remembrance all things</w:t>
      </w:r>
      <w:r w:rsidRPr="007E3949">
        <w:t xml:space="preserve"> (John 14:26). These promises were for the apostles—not for us directly. The Holy Spirit gave them inspired knowledge so they could record the New Testament. That’s how we know the things freely given to us by God (1 Corinthians 2:12).</w:t>
      </w:r>
    </w:p>
    <w:p w14:paraId="43FE1F68" w14:textId="77777777" w:rsidR="007E3949" w:rsidRPr="007E3949" w:rsidRDefault="007E3949" w:rsidP="007E3949">
      <w:r w:rsidRPr="007E3949">
        <w:t xml:space="preserve">Today, the Spirit does not directly whisper to us or implant thoughts in our minds. He speaks through the written Word (Ephesians 6:17). The apostles and inspired prophets were guided into </w:t>
      </w:r>
      <w:r w:rsidRPr="007E3949">
        <w:rPr>
          <w:i/>
          <w:iCs/>
        </w:rPr>
        <w:t>all truth</w:t>
      </w:r>
      <w:r w:rsidRPr="007E3949">
        <w:t>. Therefore, what we need for life and godliness has already been revealed (2 Peter 1:3). No one today is receiving new revelations.</w:t>
      </w:r>
    </w:p>
    <w:p w14:paraId="0707C4AF" w14:textId="77777777" w:rsidR="007E3949" w:rsidRPr="007E3949" w:rsidRDefault="007E3949" w:rsidP="007E3949">
      <w:r w:rsidRPr="007E3949">
        <w:rPr>
          <w:b/>
          <w:bCs/>
        </w:rPr>
        <w:t>The Futility of Human Reason Alone</w:t>
      </w:r>
    </w:p>
    <w:p w14:paraId="50111044" w14:textId="77777777" w:rsidR="007E3949" w:rsidRPr="007E3949" w:rsidRDefault="007E3949" w:rsidP="007E3949">
      <w:r w:rsidRPr="007E3949">
        <w:t xml:space="preserve">Man’s wisdom cannot comprehend God’s plan. The philosophers of Corinth had plenty of ideas, but none of them led to salvation. Human speculation can never replace divine revelation. </w:t>
      </w:r>
      <w:r w:rsidRPr="007E3949">
        <w:rPr>
          <w:i/>
          <w:iCs/>
        </w:rPr>
        <w:t>“Man cannot direct his own steps”</w:t>
      </w:r>
      <w:r w:rsidRPr="007E3949">
        <w:t xml:space="preserve"> (Jeremiah 10:23). Without God revealing His will, we would be lost in darkness.</w:t>
      </w:r>
    </w:p>
    <w:p w14:paraId="39A9DE5D" w14:textId="77777777" w:rsidR="007E3949" w:rsidRPr="007E3949" w:rsidRDefault="007E3949" w:rsidP="007E3949">
      <w:r w:rsidRPr="007E3949">
        <w:t xml:space="preserve">There are hundreds of religious groups today, each with </w:t>
      </w:r>
      <w:proofErr w:type="gramStart"/>
      <w:r w:rsidRPr="007E3949">
        <w:t>its</w:t>
      </w:r>
      <w:proofErr w:type="gramEnd"/>
      <w:r w:rsidRPr="007E3949">
        <w:t xml:space="preserve"> own doctrine, all claiming inspiration. But the Holy Spirit does not teach contradictions. If people were truly led directly by the Spirit, there would be only one faith and one gospel (Ephesians 4:4–6). The confusion comes when people reject the revealed Word and trust their feelings instead.</w:t>
      </w:r>
    </w:p>
    <w:p w14:paraId="44C47193" w14:textId="77777777" w:rsidR="007E3949" w:rsidRPr="007E3949" w:rsidRDefault="007E3949" w:rsidP="007E3949">
      <w:r w:rsidRPr="007E3949">
        <w:rPr>
          <w:b/>
          <w:bCs/>
        </w:rPr>
        <w:t>Conclusion</w:t>
      </w:r>
    </w:p>
    <w:p w14:paraId="3F45DB6F" w14:textId="77777777" w:rsidR="007E3949" w:rsidRPr="007E3949" w:rsidRDefault="007E3949" w:rsidP="007E3949">
      <w:r w:rsidRPr="007E3949">
        <w:t>We are finite. God is infinite. We could not imagine His plan—but we can know it because it has been revealed. The apostles received the Spirit, who revealed the gospel. That message is now written down. Our job is to read it, believe it, and obey it. Only then can we benefit from the wisdom of God and be saved through His eternal plan.</w:t>
      </w:r>
    </w:p>
    <w:p w14:paraId="760012A7" w14:textId="77777777" w:rsidR="007E3949" w:rsidRPr="007E3949" w:rsidRDefault="007E3949" w:rsidP="007E3949">
      <w:r w:rsidRPr="007E3949">
        <w:rPr>
          <w:b/>
          <w:bCs/>
        </w:rPr>
        <w:t>Sermon Outline: The Revealed Wisdom of God: Contrasting Divine Revelation with Human Reason</w:t>
      </w:r>
    </w:p>
    <w:p w14:paraId="7BD88EFE" w14:textId="77777777" w:rsidR="007E3949" w:rsidRPr="007E3949" w:rsidRDefault="007E3949" w:rsidP="007E3949">
      <w:r w:rsidRPr="007E3949">
        <w:t>Introduction</w:t>
      </w:r>
      <w:r w:rsidRPr="007E3949">
        <w:br/>
        <w:t>1 Corinthians 2:6–12 introduces a contrast between worldly wisdom and God's revealed wisdom.</w:t>
      </w:r>
      <w:r w:rsidRPr="007E3949">
        <w:br/>
        <w:t>The gospel was hidden from man but revealed by the Spirit.</w:t>
      </w:r>
    </w:p>
    <w:p w14:paraId="3DF2B011" w14:textId="77777777" w:rsidR="007E3949" w:rsidRPr="007E3949" w:rsidRDefault="007E3949" w:rsidP="007E3949">
      <w:r w:rsidRPr="007E3949">
        <w:t>I. Two Kinds of Wisdom (v. 6–7)</w:t>
      </w:r>
      <w:r w:rsidRPr="007E3949">
        <w:br/>
        <w:t>Man’s wisdom: temporary, limited, and powerless to save.</w:t>
      </w:r>
      <w:r w:rsidRPr="007E3949">
        <w:br/>
        <w:t>God’s wisdom: eternal, hidden until revealed.</w:t>
      </w:r>
    </w:p>
    <w:p w14:paraId="22595784" w14:textId="77777777" w:rsidR="007E3949" w:rsidRPr="007E3949" w:rsidRDefault="007E3949" w:rsidP="007E3949">
      <w:r w:rsidRPr="007E3949">
        <w:t>II. God's Plan Ordained Before the Ages (v. 7)</w:t>
      </w:r>
      <w:r w:rsidRPr="007E3949">
        <w:br/>
        <w:t>Redemption planned before creation (Ephesians 1:4).</w:t>
      </w:r>
      <w:r w:rsidRPr="007E3949">
        <w:br/>
        <w:t>The cross was central, not accidental.</w:t>
      </w:r>
    </w:p>
    <w:p w14:paraId="587F268A" w14:textId="77777777" w:rsidR="007E3949" w:rsidRPr="007E3949" w:rsidRDefault="007E3949" w:rsidP="007E3949">
      <w:r w:rsidRPr="007E3949">
        <w:t>III. The Ignorance of Earthly Rulers (v. 8)</w:t>
      </w:r>
      <w:r w:rsidRPr="007E3949">
        <w:br/>
        <w:t>They crucified Christ because they did not know Him.</w:t>
      </w:r>
      <w:r w:rsidRPr="007E3949">
        <w:br/>
        <w:t>Prejudice and pride blinded them.</w:t>
      </w:r>
    </w:p>
    <w:p w14:paraId="20F64FD4" w14:textId="77777777" w:rsidR="007E3949" w:rsidRPr="007E3949" w:rsidRDefault="007E3949" w:rsidP="007E3949">
      <w:r w:rsidRPr="007E3949">
        <w:t>IV. What Could Not Be Imagined (v. 9–10)</w:t>
      </w:r>
      <w:r w:rsidRPr="007E3949">
        <w:br/>
        <w:t>Isaiah 64:4 applied to the blessings of the gospel.</w:t>
      </w:r>
      <w:r w:rsidRPr="007E3949">
        <w:br/>
        <w:t>These truths were revealed, not invented.</w:t>
      </w:r>
    </w:p>
    <w:p w14:paraId="24614DBC" w14:textId="77777777" w:rsidR="007E3949" w:rsidRPr="007E3949" w:rsidRDefault="007E3949" w:rsidP="007E3949">
      <w:r w:rsidRPr="007E3949">
        <w:t>V. The Holy Spirit’s Work in Revelation (v. 10–12)</w:t>
      </w:r>
      <w:r w:rsidRPr="007E3949">
        <w:br/>
        <w:t>Spirit knows the mind of God.</w:t>
      </w:r>
      <w:r w:rsidRPr="007E3949">
        <w:br/>
        <w:t>Spirit revealed all truth to the apostles (John 14:26; John 16:13).</w:t>
      </w:r>
      <w:r w:rsidRPr="007E3949">
        <w:br/>
        <w:t>We have the written Word inspired by the Spirit.</w:t>
      </w:r>
    </w:p>
    <w:p w14:paraId="43EFF758" w14:textId="77777777" w:rsidR="007E3949" w:rsidRPr="007E3949" w:rsidRDefault="007E3949" w:rsidP="007E3949">
      <w:r w:rsidRPr="007E3949">
        <w:t>VI. Why Human Wisdom Fails</w:t>
      </w:r>
      <w:r w:rsidRPr="007E3949">
        <w:br/>
        <w:t>It cannot know God without revelation (Jeremiah 10:23).</w:t>
      </w:r>
      <w:r w:rsidRPr="007E3949">
        <w:br/>
        <w:t>Denominational confusion shows the need for one revealed truth.</w:t>
      </w:r>
    </w:p>
    <w:p w14:paraId="67F0C0D6" w14:textId="77777777" w:rsidR="007E3949" w:rsidRPr="007E3949" w:rsidRDefault="007E3949" w:rsidP="007E3949">
      <w:r w:rsidRPr="007E3949">
        <w:t>Conclusion</w:t>
      </w:r>
      <w:r w:rsidRPr="007E3949">
        <w:br/>
        <w:t xml:space="preserve">We are limited, but God has made His will </w:t>
      </w:r>
      <w:proofErr w:type="spellStart"/>
      <w:r w:rsidRPr="007E3949">
        <w:t>known</w:t>
      </w:r>
      <w:proofErr w:type="spellEnd"/>
      <w:r w:rsidRPr="007E3949">
        <w:t>.</w:t>
      </w:r>
      <w:r w:rsidRPr="007E3949">
        <w:br/>
        <w:t>The Spirit’s revelation is preserved in Scripture.</w:t>
      </w:r>
      <w:r w:rsidRPr="007E3949">
        <w:br/>
        <w:t>Our duty is to study, believe, and obey.</w:t>
      </w:r>
    </w:p>
    <w:p w14:paraId="1A22B1BA" w14:textId="77777777" w:rsidR="007E3949" w:rsidRPr="007E3949" w:rsidRDefault="007E3949" w:rsidP="007E3949">
      <w:r w:rsidRPr="007E3949">
        <w:rPr>
          <w:b/>
          <w:bCs/>
        </w:rPr>
        <w:t>Call to Action</w:t>
      </w:r>
    </w:p>
    <w:p w14:paraId="4008FA32" w14:textId="77777777" w:rsidR="007E3949" w:rsidRPr="007E3949" w:rsidRDefault="007E3949" w:rsidP="007E3949">
      <w:r w:rsidRPr="007E3949">
        <w:t>Will you trust in your own understanding, or will you humbly receive the wisdom that God has revealed through His Spirit? The plan of salvation is not hidden—it is written plainly in the Word. Today is the day to submit to that wisdom. Be taught by the Spirit—not through feelings or human reasoning, but through the Word He revealed. Obey the gospel, and you will share in the glory God prepared from the beginning.</w:t>
      </w:r>
    </w:p>
    <w:p w14:paraId="337330E6" w14:textId="77777777" w:rsidR="007E3949" w:rsidRPr="007E3949" w:rsidRDefault="007E3949" w:rsidP="007E3949">
      <w:r w:rsidRPr="007E3949">
        <w:rPr>
          <w:b/>
          <w:bCs/>
        </w:rPr>
        <w:t>Key Takeaways</w:t>
      </w:r>
    </w:p>
    <w:p w14:paraId="6527AE23" w14:textId="77777777" w:rsidR="007E3949" w:rsidRPr="007E3949" w:rsidRDefault="007E3949" w:rsidP="007E3949">
      <w:pPr>
        <w:numPr>
          <w:ilvl w:val="0"/>
          <w:numId w:val="1"/>
        </w:numPr>
      </w:pPr>
      <w:r w:rsidRPr="007E3949">
        <w:rPr>
          <w:i/>
          <w:iCs/>
        </w:rPr>
        <w:t>God’s wisdom was hidden but revealed by the Spirit through the apostles (1 Corinthians 2:7–10).</w:t>
      </w:r>
    </w:p>
    <w:p w14:paraId="3E50529A" w14:textId="77777777" w:rsidR="007E3949" w:rsidRPr="007E3949" w:rsidRDefault="007E3949" w:rsidP="007E3949">
      <w:pPr>
        <w:numPr>
          <w:ilvl w:val="0"/>
          <w:numId w:val="1"/>
        </w:numPr>
      </w:pPr>
      <w:r w:rsidRPr="007E3949">
        <w:rPr>
          <w:i/>
          <w:iCs/>
        </w:rPr>
        <w:t>Human wisdom alone cannot uncover the plan of salvation (1 Corinthians 2:11–12).</w:t>
      </w:r>
    </w:p>
    <w:p w14:paraId="2A7DA847" w14:textId="77777777" w:rsidR="007E3949" w:rsidRPr="007E3949" w:rsidRDefault="007E3949" w:rsidP="007E3949">
      <w:pPr>
        <w:numPr>
          <w:ilvl w:val="0"/>
          <w:numId w:val="1"/>
        </w:numPr>
      </w:pPr>
      <w:r w:rsidRPr="007E3949">
        <w:rPr>
          <w:i/>
          <w:iCs/>
        </w:rPr>
        <w:t>The Holy Spirit guided the apostles into all truth (John 14:26; John 16:13).</w:t>
      </w:r>
    </w:p>
    <w:p w14:paraId="31AD6677" w14:textId="77777777" w:rsidR="007E3949" w:rsidRPr="007E3949" w:rsidRDefault="007E3949" w:rsidP="007E3949">
      <w:pPr>
        <w:numPr>
          <w:ilvl w:val="0"/>
          <w:numId w:val="1"/>
        </w:numPr>
      </w:pPr>
      <w:r w:rsidRPr="007E3949">
        <w:rPr>
          <w:i/>
          <w:iCs/>
        </w:rPr>
        <w:t>God’s Word is the Spirit’s revelation, not man’s invention (2 Peter 1:20–21).</w:t>
      </w:r>
    </w:p>
    <w:p w14:paraId="64409F52" w14:textId="77777777" w:rsidR="007E3949" w:rsidRPr="007E3949" w:rsidRDefault="007E3949" w:rsidP="007E3949">
      <w:pPr>
        <w:numPr>
          <w:ilvl w:val="0"/>
          <w:numId w:val="1"/>
        </w:numPr>
      </w:pPr>
      <w:r w:rsidRPr="007E3949">
        <w:rPr>
          <w:i/>
          <w:iCs/>
        </w:rPr>
        <w:t>We must rely on Scripture, not subjective feelings or worldly ideas (Jeremiah 10:23).</w:t>
      </w:r>
    </w:p>
    <w:p w14:paraId="1E2D008E" w14:textId="77777777" w:rsidR="007E3949" w:rsidRPr="007E3949" w:rsidRDefault="007E3949" w:rsidP="007E3949">
      <w:r w:rsidRPr="007E3949">
        <w:rPr>
          <w:b/>
          <w:bCs/>
        </w:rPr>
        <w:t>Scripture Reference List</w:t>
      </w:r>
    </w:p>
    <w:p w14:paraId="3F7B136A" w14:textId="77777777" w:rsidR="007E3949" w:rsidRPr="007E3949" w:rsidRDefault="007E3949" w:rsidP="007E3949">
      <w:r w:rsidRPr="007E3949">
        <w:t>1 Corinthians 2:6–12 – Primary text on the contrast between God’s wisdom and man’s wisdom</w:t>
      </w:r>
      <w:r w:rsidRPr="007E3949">
        <w:br/>
        <w:t>Ephesians 1:4 – God’s plan was in place before the foundation of the world</w:t>
      </w:r>
      <w:r w:rsidRPr="007E3949">
        <w:br/>
        <w:t>1 Peter 1:18–20 – Christ was foreordained before time began</w:t>
      </w:r>
      <w:r w:rsidRPr="007E3949">
        <w:br/>
        <w:t>Isaiah 64:4 – Prophecy referenced by Paul about what man cannot know apart from revelation</w:t>
      </w:r>
      <w:r w:rsidRPr="007E3949">
        <w:br/>
        <w:t>Hebrews 9:15–17 – Christ’s sacrifice extends salvation to all time periods</w:t>
      </w:r>
      <w:r w:rsidRPr="007E3949">
        <w:br/>
        <w:t>John 14:26 – The Holy Spirit would remind the apostles of Jesus' words</w:t>
      </w:r>
      <w:r w:rsidRPr="007E3949">
        <w:br/>
        <w:t>John 16:13 – The Spirit would guide the apostles into all truth</w:t>
      </w:r>
      <w:r w:rsidRPr="007E3949">
        <w:br/>
        <w:t>2 Peter 1:3 – We have all things that pertain to life and godliness</w:t>
      </w:r>
      <w:r w:rsidRPr="007E3949">
        <w:br/>
        <w:t>Jeremiah 10:23 – Man cannot direct his own steps without God</w:t>
      </w:r>
    </w:p>
    <w:p w14:paraId="6FA49C73" w14:textId="77777777" w:rsidR="007E3949" w:rsidRPr="007E3949" w:rsidRDefault="007E3949" w:rsidP="007E3949">
      <w:r w:rsidRPr="007E3949">
        <w:rPr>
          <w:b/>
          <w:bCs/>
        </w:rPr>
        <w:t>Prepared by Bobby Stafford of the church of Christ at Granby, MO</w:t>
      </w:r>
    </w:p>
    <w:p w14:paraId="5B8D44F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F503A6"/>
    <w:multiLevelType w:val="multilevel"/>
    <w:tmpl w:val="6972B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0761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949"/>
    <w:rsid w:val="000D6DB3"/>
    <w:rsid w:val="000F0CF1"/>
    <w:rsid w:val="00287115"/>
    <w:rsid w:val="00367680"/>
    <w:rsid w:val="005906FC"/>
    <w:rsid w:val="00695368"/>
    <w:rsid w:val="007E3949"/>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07B8A1"/>
  <w15:chartTrackingRefBased/>
  <w15:docId w15:val="{77A81348-FA83-4488-9CC8-952B05D34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39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39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39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39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39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39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39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39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39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39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39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39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39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39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39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39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39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3949"/>
    <w:rPr>
      <w:rFonts w:eastAsiaTheme="majorEastAsia" w:cstheme="majorBidi"/>
      <w:color w:val="272727" w:themeColor="text1" w:themeTint="D8"/>
    </w:rPr>
  </w:style>
  <w:style w:type="paragraph" w:styleId="Title">
    <w:name w:val="Title"/>
    <w:basedOn w:val="Normal"/>
    <w:next w:val="Normal"/>
    <w:link w:val="TitleChar"/>
    <w:uiPriority w:val="10"/>
    <w:qFormat/>
    <w:rsid w:val="007E39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39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39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39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3949"/>
    <w:pPr>
      <w:spacing w:before="160"/>
      <w:jc w:val="center"/>
    </w:pPr>
    <w:rPr>
      <w:i/>
      <w:iCs/>
      <w:color w:val="404040" w:themeColor="text1" w:themeTint="BF"/>
    </w:rPr>
  </w:style>
  <w:style w:type="character" w:customStyle="1" w:styleId="QuoteChar">
    <w:name w:val="Quote Char"/>
    <w:basedOn w:val="DefaultParagraphFont"/>
    <w:link w:val="Quote"/>
    <w:uiPriority w:val="29"/>
    <w:rsid w:val="007E3949"/>
    <w:rPr>
      <w:i/>
      <w:iCs/>
      <w:color w:val="404040" w:themeColor="text1" w:themeTint="BF"/>
    </w:rPr>
  </w:style>
  <w:style w:type="paragraph" w:styleId="ListParagraph">
    <w:name w:val="List Paragraph"/>
    <w:basedOn w:val="Normal"/>
    <w:uiPriority w:val="34"/>
    <w:qFormat/>
    <w:rsid w:val="007E3949"/>
    <w:pPr>
      <w:ind w:left="720"/>
      <w:contextualSpacing/>
    </w:pPr>
  </w:style>
  <w:style w:type="character" w:styleId="IntenseEmphasis">
    <w:name w:val="Intense Emphasis"/>
    <w:basedOn w:val="DefaultParagraphFont"/>
    <w:uiPriority w:val="21"/>
    <w:qFormat/>
    <w:rsid w:val="007E3949"/>
    <w:rPr>
      <w:i/>
      <w:iCs/>
      <w:color w:val="0F4761" w:themeColor="accent1" w:themeShade="BF"/>
    </w:rPr>
  </w:style>
  <w:style w:type="paragraph" w:styleId="IntenseQuote">
    <w:name w:val="Intense Quote"/>
    <w:basedOn w:val="Normal"/>
    <w:next w:val="Normal"/>
    <w:link w:val="IntenseQuoteChar"/>
    <w:uiPriority w:val="30"/>
    <w:qFormat/>
    <w:rsid w:val="007E39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3949"/>
    <w:rPr>
      <w:i/>
      <w:iCs/>
      <w:color w:val="0F4761" w:themeColor="accent1" w:themeShade="BF"/>
    </w:rPr>
  </w:style>
  <w:style w:type="character" w:styleId="IntenseReference">
    <w:name w:val="Intense Reference"/>
    <w:basedOn w:val="DefaultParagraphFont"/>
    <w:uiPriority w:val="32"/>
    <w:qFormat/>
    <w:rsid w:val="007E39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1154</Words>
  <Characters>5566</Characters>
  <Application>Microsoft Office Word</Application>
  <DocSecurity>0</DocSecurity>
  <Lines>109</Lines>
  <Paragraphs>45</Paragraphs>
  <ScaleCrop>false</ScaleCrop>
  <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2025-08-04T12:46:00Z</dcterms:created>
  <dcterms:modified xsi:type="dcterms:W3CDTF">2025-08-04T12:48:00Z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0fb36725-f1dc-4b4e-bb16-c8ea5996d149</vt:lpwstr>
  </property>
</Properties>
</file>